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93" w:rsidRDefault="00F90E60">
      <w:pPr>
        <w:spacing w:after="6" w:line="259" w:lineRule="auto"/>
        <w:ind w:right="0" w:firstLine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09977AA" wp14:editId="0A907773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70710" cy="975360"/>
            <wp:effectExtent l="0" t="0" r="1270" b="0"/>
            <wp:wrapTight wrapText="bothSides">
              <wp:wrapPolygon edited="0">
                <wp:start x="0" y="0"/>
                <wp:lineTo x="0" y="21094"/>
                <wp:lineTo x="21204" y="21094"/>
                <wp:lineTo x="21204" y="0"/>
                <wp:lineTo x="0" y="0"/>
              </wp:wrapPolygon>
            </wp:wrapTight>
            <wp:docPr id="2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b="48936"/>
                    <a:stretch/>
                  </pic:blipFill>
                  <pic:spPr bwMode="auto">
                    <a:xfrm>
                      <a:off x="0" y="0"/>
                      <a:ext cx="97071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3F">
        <w:t xml:space="preserve"> </w:t>
      </w:r>
    </w:p>
    <w:p w:rsidR="006F6993" w:rsidRDefault="0049723F">
      <w:pPr>
        <w:spacing w:after="26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2575560" cy="86106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/>
                    <a:srcRect l="21199" t="49059" r="17030" b="5852"/>
                    <a:stretch/>
                  </pic:blipFill>
                  <pic:spPr bwMode="auto">
                    <a:xfrm>
                      <a:off x="0" y="0"/>
                      <a:ext cx="2576940" cy="86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F6993" w:rsidRDefault="0049723F">
      <w:pPr>
        <w:spacing w:after="241" w:line="259" w:lineRule="auto"/>
        <w:ind w:right="74" w:firstLine="0"/>
        <w:jc w:val="center"/>
      </w:pPr>
      <w:r>
        <w:rPr>
          <w:b/>
          <w:sz w:val="32"/>
        </w:rPr>
        <w:t>Режим занятий Центра образования «Точка роста» на 202</w:t>
      </w:r>
      <w:r w:rsidR="003F2D87">
        <w:rPr>
          <w:b/>
          <w:sz w:val="32"/>
        </w:rPr>
        <w:t>4</w:t>
      </w:r>
      <w:r>
        <w:rPr>
          <w:b/>
          <w:sz w:val="32"/>
        </w:rPr>
        <w:t>/202</w:t>
      </w:r>
      <w:r w:rsidR="003F2D87">
        <w:rPr>
          <w:b/>
          <w:sz w:val="32"/>
        </w:rPr>
        <w:t>5</w:t>
      </w:r>
      <w:r>
        <w:rPr>
          <w:b/>
          <w:sz w:val="32"/>
        </w:rPr>
        <w:t xml:space="preserve"> учебный год </w:t>
      </w:r>
    </w:p>
    <w:p w:rsidR="006F6993" w:rsidRDefault="0049723F">
      <w:pPr>
        <w:ind w:left="-15" w:right="56"/>
      </w:pPr>
      <w:r>
        <w:t xml:space="preserve">Занятия в центре образования естественно-научного и технологического профилей «Точка роста», созданного на базе </w:t>
      </w:r>
      <w:r w:rsidR="00F90E60">
        <w:t>М</w:t>
      </w:r>
      <w:r w:rsidR="003F2D87">
        <w:t>Б</w:t>
      </w:r>
      <w:r w:rsidR="00F90E60">
        <w:t xml:space="preserve">ОУ </w:t>
      </w:r>
      <w:r w:rsidR="003F2D87">
        <w:t xml:space="preserve">«СОШ с. Архыз» </w:t>
      </w:r>
      <w:r>
        <w:t>осуществляются с 8-</w:t>
      </w:r>
      <w:r w:rsidR="003F2D87">
        <w:t>00</w:t>
      </w:r>
      <w:r>
        <w:t xml:space="preserve"> до 1</w:t>
      </w:r>
      <w:r w:rsidR="003F2D87">
        <w:t>8</w:t>
      </w:r>
      <w:r>
        <w:t xml:space="preserve">-00, дополнительные общеразвивающие программы и внеурочная деятельность распределены в течение дня. </w:t>
      </w:r>
    </w:p>
    <w:p w:rsidR="006F6993" w:rsidRDefault="0049723F">
      <w:pPr>
        <w:spacing w:after="189" w:line="259" w:lineRule="auto"/>
        <w:ind w:left="708" w:right="56" w:firstLine="0"/>
      </w:pPr>
      <w:r>
        <w:t>Режим работы Центра образования</w:t>
      </w:r>
      <w:r>
        <w:rPr>
          <w:b/>
        </w:rPr>
        <w:t xml:space="preserve"> </w:t>
      </w:r>
      <w:r>
        <w:t xml:space="preserve">«Точка роста» предполагает: </w:t>
      </w:r>
    </w:p>
    <w:p w:rsidR="006F6993" w:rsidRDefault="0049723F">
      <w:pPr>
        <w:numPr>
          <w:ilvl w:val="0"/>
          <w:numId w:val="1"/>
        </w:numPr>
        <w:spacing w:after="193" w:line="259" w:lineRule="auto"/>
        <w:ind w:right="56"/>
      </w:pPr>
      <w:r>
        <w:t>проведение учебных занятий в соответствии</w:t>
      </w:r>
      <w:hyperlink r:id="rId7">
        <w:r>
          <w:t xml:space="preserve"> </w:t>
        </w:r>
      </w:hyperlink>
      <w:hyperlink r:id="rId8">
        <w:r>
          <w:t>с</w:t>
        </w:r>
      </w:hyperlink>
      <w:hyperlink r:id="rId9">
        <w:r>
          <w:t xml:space="preserve"> </w:t>
        </w:r>
      </w:hyperlink>
      <w:hyperlink r:id="rId10">
        <w:r>
          <w:t>утвержденным</w:t>
        </w:r>
      </w:hyperlink>
      <w:hyperlink r:id="rId11">
        <w:r>
          <w:t xml:space="preserve"> </w:t>
        </w:r>
      </w:hyperlink>
      <w:hyperlink r:id="rId12">
        <w:r>
          <w:t>расписанием;</w:t>
        </w:r>
      </w:hyperlink>
      <w:hyperlink r:id="rId13">
        <w:r>
          <w:t xml:space="preserve"> </w:t>
        </w:r>
      </w:hyperlink>
    </w:p>
    <w:p w:rsidR="006F6993" w:rsidRDefault="0049723F">
      <w:pPr>
        <w:numPr>
          <w:ilvl w:val="0"/>
          <w:numId w:val="1"/>
        </w:numPr>
        <w:ind w:right="56"/>
      </w:pPr>
      <w:r>
        <w:t>проведение учебных занятий  в соответствии с расписание</w:t>
      </w:r>
      <w:hyperlink r:id="rId14">
        <w:r>
          <w:t xml:space="preserve"> </w:t>
        </w:r>
      </w:hyperlink>
      <w:hyperlink r:id="rId15">
        <w:r>
          <w:t>элективных</w:t>
        </w:r>
      </w:hyperlink>
      <w:hyperlink r:id="rId16">
        <w:r>
          <w:t xml:space="preserve"> </w:t>
        </w:r>
      </w:hyperlink>
      <w:hyperlink r:id="rId17">
        <w:r>
          <w:t>курсов</w:t>
        </w:r>
      </w:hyperlink>
      <w:hyperlink r:id="rId18">
        <w:r>
          <w:t xml:space="preserve"> </w:t>
        </w:r>
      </w:hyperlink>
      <w:hyperlink r:id="rId19">
        <w:r>
          <w:t>и</w:t>
        </w:r>
      </w:hyperlink>
      <w:hyperlink r:id="rId20">
        <w:r>
          <w:t xml:space="preserve"> </w:t>
        </w:r>
      </w:hyperlink>
      <w:hyperlink r:id="rId21">
        <w:r>
          <w:t>элективных</w:t>
        </w:r>
      </w:hyperlink>
      <w:hyperlink r:id="rId22">
        <w:r>
          <w:t xml:space="preserve"> </w:t>
        </w:r>
      </w:hyperlink>
      <w:hyperlink r:id="rId23">
        <w:r>
          <w:t>учебных</w:t>
        </w:r>
      </w:hyperlink>
      <w:hyperlink r:id="rId24">
        <w:r>
          <w:t xml:space="preserve"> </w:t>
        </w:r>
      </w:hyperlink>
      <w:hyperlink r:id="rId25">
        <w:r>
          <w:t>предметов</w:t>
        </w:r>
      </w:hyperlink>
      <w:hyperlink r:id="rId26">
        <w:r>
          <w:t>;</w:t>
        </w:r>
      </w:hyperlink>
      <w:r>
        <w:t xml:space="preserve"> </w:t>
      </w:r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</w:t>
      </w:r>
      <w:hyperlink r:id="rId27">
        <w:r>
          <w:t xml:space="preserve"> </w:t>
        </w:r>
      </w:hyperlink>
      <w:hyperlink r:id="rId28">
        <w:r>
          <w:t>курсов</w:t>
        </w:r>
      </w:hyperlink>
      <w:hyperlink r:id="rId29">
        <w:r>
          <w:t xml:space="preserve"> </w:t>
        </w:r>
      </w:hyperlink>
      <w:hyperlink r:id="rId30">
        <w:r>
          <w:t>внеурочной</w:t>
        </w:r>
      </w:hyperlink>
      <w:hyperlink r:id="rId31">
        <w:r>
          <w:t xml:space="preserve"> </w:t>
        </w:r>
      </w:hyperlink>
      <w:hyperlink r:id="rId32">
        <w:r>
          <w:t>деятельности</w:t>
        </w:r>
      </w:hyperlink>
      <w:hyperlink r:id="rId33">
        <w:r>
          <w:t xml:space="preserve"> </w:t>
        </w:r>
      </w:hyperlink>
      <w:r>
        <w:t xml:space="preserve">во второй половине учебного дня в соответствии с утвержденным расписанием и в каникулярное время; </w:t>
      </w:r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 по программам</w:t>
      </w:r>
      <w:hyperlink r:id="rId34">
        <w:r>
          <w:t xml:space="preserve"> </w:t>
        </w:r>
      </w:hyperlink>
      <w:hyperlink r:id="rId35">
        <w:r>
          <w:t>дополнительного</w:t>
        </w:r>
      </w:hyperlink>
      <w:hyperlink r:id="rId36">
        <w:r>
          <w:t xml:space="preserve"> </w:t>
        </w:r>
      </w:hyperlink>
      <w:hyperlink r:id="rId37">
        <w:r>
          <w:t>образования</w:t>
        </w:r>
      </w:hyperlink>
      <w:hyperlink r:id="rId38">
        <w:r>
          <w:t xml:space="preserve"> </w:t>
        </w:r>
      </w:hyperlink>
      <w:hyperlink r:id="rId39">
        <w:r>
          <w:t>в</w:t>
        </w:r>
      </w:hyperlink>
      <w:hyperlink r:id="rId40">
        <w:r>
          <w:t xml:space="preserve"> </w:t>
        </w:r>
      </w:hyperlink>
      <w:hyperlink r:id="rId41">
        <w:r>
          <w:t>соответствие</w:t>
        </w:r>
      </w:hyperlink>
      <w:hyperlink r:id="rId42">
        <w:r>
          <w:t xml:space="preserve"> </w:t>
        </w:r>
      </w:hyperlink>
      <w:hyperlink r:id="rId43">
        <w:r>
          <w:t>с</w:t>
        </w:r>
      </w:hyperlink>
      <w:hyperlink r:id="rId44">
        <w:r>
          <w:t xml:space="preserve"> </w:t>
        </w:r>
      </w:hyperlink>
      <w:hyperlink r:id="rId45">
        <w:r>
          <w:t>утвержденным</w:t>
        </w:r>
      </w:hyperlink>
      <w:hyperlink r:id="rId46">
        <w:r>
          <w:t xml:space="preserve"> </w:t>
        </w:r>
      </w:hyperlink>
      <w:hyperlink r:id="rId47">
        <w:r>
          <w:t>расписанием</w:t>
        </w:r>
      </w:hyperlink>
      <w:hyperlink r:id="rId48">
        <w:r>
          <w:t>.</w:t>
        </w:r>
      </w:hyperlink>
      <w:r>
        <w:t xml:space="preserve"> </w:t>
      </w:r>
    </w:p>
    <w:p w:rsidR="006F6993" w:rsidRDefault="0049723F">
      <w:pPr>
        <w:ind w:left="-15" w:right="56"/>
      </w:pPr>
      <w:r>
        <w:t xml:space="preserve">Возможно проведение занятий вне расписания, если они необходимы для осуществления исследовательской и проектной деятельности. </w:t>
      </w:r>
    </w:p>
    <w:p w:rsidR="006F6993" w:rsidRDefault="0049723F">
      <w:pPr>
        <w:ind w:left="-15" w:right="56"/>
      </w:pPr>
      <w:r>
        <w:lastRenderedPageBreak/>
        <w:t xml:space="preserve">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естественнонаучного и технологического профилей «Точка роста». </w:t>
      </w:r>
    </w:p>
    <w:p w:rsidR="006F6993" w:rsidRDefault="0049723F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-10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7"/>
        <w:gridCol w:w="3696"/>
        <w:gridCol w:w="3697"/>
        <w:gridCol w:w="3699"/>
      </w:tblGrid>
      <w:tr w:rsidR="006F6993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Дни недели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Категория пользователей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3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4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49723F" w:rsidRDefault="0049723F" w:rsidP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8.00-15.00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уроков  </w:t>
            </w:r>
            <w:r w:rsidR="0049723F">
              <w:t xml:space="preserve">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1.5-17.00 </w:t>
            </w:r>
          </w:p>
          <w:p w:rsidR="0049723F" w:rsidRDefault="0049723F">
            <w:pPr>
              <w:spacing w:line="237" w:lineRule="auto"/>
              <w:ind w:right="695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line="237" w:lineRule="auto"/>
              <w:ind w:right="695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15.00-17.00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 w:rsidR="0049723F">
              <w:t xml:space="preserve">занятий внеурочной деятельности с использованием оборудования Центра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</w:tbl>
    <w:p w:rsidR="006F6993" w:rsidRDefault="0049723F">
      <w:pPr>
        <w:spacing w:after="189" w:line="259" w:lineRule="auto"/>
        <w:ind w:left="708"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left="480" w:right="0" w:firstLine="0"/>
        <w:jc w:val="left"/>
      </w:pPr>
      <w:r>
        <w:rPr>
          <w:sz w:val="24"/>
        </w:rP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sectPr w:rsidR="006F6993">
      <w:pgSz w:w="16838" w:h="11906" w:orient="landscape"/>
      <w:pgMar w:top="439" w:right="1063" w:bottom="11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85"/>
    <w:multiLevelType w:val="hybridMultilevel"/>
    <w:tmpl w:val="B3BCE0C4"/>
    <w:lvl w:ilvl="0" w:tplc="3AC28FB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20D0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83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680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9C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FA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84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3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6FA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93"/>
    <w:rsid w:val="003F2D87"/>
    <w:rsid w:val="0049723F"/>
    <w:rsid w:val="006F6993"/>
    <w:rsid w:val="009C6361"/>
    <w:rsid w:val="00E3454C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0F21-1FA8-4725-8B57-636BD9C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m-kekina.edu.yar.ru/dlya_uchenikov/raspisanie_urokov.html" TargetMode="External"/><Relationship Id="rId18" Type="http://schemas.openxmlformats.org/officeDocument/2006/relationships/hyperlink" Target="https://gim-kekina.edu.yar.ru/tochka_rosta/raspisanie_elektivnih_zanyatiy.docx" TargetMode="External"/><Relationship Id="rId26" Type="http://schemas.openxmlformats.org/officeDocument/2006/relationships/hyperlink" Target="https://gim-kekina.edu.yar.ru/tochka_rosta/raspisanie_elektivnih_zanyatiy.docx" TargetMode="External"/><Relationship Id="rId39" Type="http://schemas.openxmlformats.org/officeDocument/2006/relationships/hyperlink" Target="https://gim-kekina.edu.yar.ru/tochka_rosta/raspisanie_do.docx" TargetMode="External"/><Relationship Id="rId21" Type="http://schemas.openxmlformats.org/officeDocument/2006/relationships/hyperlink" Target="https://gim-kekina.edu.yar.ru/tochka_rosta/raspisanie_elektivnih_zanyatiy.docx" TargetMode="External"/><Relationship Id="rId34" Type="http://schemas.openxmlformats.org/officeDocument/2006/relationships/hyperlink" Target="https://gim-kekina.edu.yar.ru/tochka_rosta/raspisanie_do.docx" TargetMode="External"/><Relationship Id="rId42" Type="http://schemas.openxmlformats.org/officeDocument/2006/relationships/hyperlink" Target="https://gim-kekina.edu.yar.ru/tochka_rosta/raspisanie_do.docx" TargetMode="External"/><Relationship Id="rId47" Type="http://schemas.openxmlformats.org/officeDocument/2006/relationships/hyperlink" Target="https://gim-kekina.edu.yar.ru/tochka_rosta/raspisanie_do.doc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gim-kekina.edu.yar.ru/dlya_uchenikov/raspisanie_uro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m-kekina.edu.yar.ru/tochka_rosta/raspisanie_elektivnih_zanyatiy.docx" TargetMode="External"/><Relationship Id="rId29" Type="http://schemas.openxmlformats.org/officeDocument/2006/relationships/hyperlink" Target="https://gim-kekina.edu.yar.ru/tochka_rosta/raspisanie_vud.docx" TargetMode="External"/><Relationship Id="rId11" Type="http://schemas.openxmlformats.org/officeDocument/2006/relationships/hyperlink" Target="https://gim-kekina.edu.yar.ru/dlya_uchenikov/raspisanie_urokov.html" TargetMode="External"/><Relationship Id="rId24" Type="http://schemas.openxmlformats.org/officeDocument/2006/relationships/hyperlink" Target="https://gim-kekina.edu.yar.ru/tochka_rosta/raspisanie_elektivnih_zanyatiy.docx" TargetMode="External"/><Relationship Id="rId32" Type="http://schemas.openxmlformats.org/officeDocument/2006/relationships/hyperlink" Target="https://gim-kekina.edu.yar.ru/tochka_rosta/raspisanie_vud.docx" TargetMode="External"/><Relationship Id="rId37" Type="http://schemas.openxmlformats.org/officeDocument/2006/relationships/hyperlink" Target="https://gim-kekina.edu.yar.ru/tochka_rosta/raspisanie_do.docx" TargetMode="External"/><Relationship Id="rId40" Type="http://schemas.openxmlformats.org/officeDocument/2006/relationships/hyperlink" Target="https://gim-kekina.edu.yar.ru/tochka_rosta/raspisanie_do.docx" TargetMode="External"/><Relationship Id="rId45" Type="http://schemas.openxmlformats.org/officeDocument/2006/relationships/hyperlink" Target="https://gim-kekina.edu.yar.ru/tochka_rosta/raspisanie_d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-kekina.edu.yar.ru/tochka_rosta/raspisanie_elektivnih_zanyatiy.docx" TargetMode="External"/><Relationship Id="rId23" Type="http://schemas.openxmlformats.org/officeDocument/2006/relationships/hyperlink" Target="https://gim-kekina.edu.yar.ru/tochka_rosta/raspisanie_elektivnih_zanyatiy.docx" TargetMode="External"/><Relationship Id="rId28" Type="http://schemas.openxmlformats.org/officeDocument/2006/relationships/hyperlink" Target="https://gim-kekina.edu.yar.ru/tochka_rosta/raspisanie_vud.docx" TargetMode="External"/><Relationship Id="rId36" Type="http://schemas.openxmlformats.org/officeDocument/2006/relationships/hyperlink" Target="https://gim-kekina.edu.yar.ru/tochka_rosta/raspisanie_do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gim-kekina.edu.yar.ru/dlya_uchenikov/raspisanie_urokov.html" TargetMode="External"/><Relationship Id="rId19" Type="http://schemas.openxmlformats.org/officeDocument/2006/relationships/hyperlink" Target="https://gim-kekina.edu.yar.ru/tochka_rosta/raspisanie_elektivnih_zanyatiy.docx" TargetMode="External"/><Relationship Id="rId31" Type="http://schemas.openxmlformats.org/officeDocument/2006/relationships/hyperlink" Target="https://gim-kekina.edu.yar.ru/tochka_rosta/raspisanie_vud.docx" TargetMode="External"/><Relationship Id="rId44" Type="http://schemas.openxmlformats.org/officeDocument/2006/relationships/hyperlink" Target="https://gim-kekina.edu.yar.ru/tochka_rosta/raspisanie_d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-kekina.edu.yar.ru/dlya_uchenikov/raspisanie_urokov.html" TargetMode="External"/><Relationship Id="rId14" Type="http://schemas.openxmlformats.org/officeDocument/2006/relationships/hyperlink" Target="https://gim-kekina.edu.yar.ru/tochka_rosta/raspisanie_elektivnih_zanyatiy.docx" TargetMode="External"/><Relationship Id="rId22" Type="http://schemas.openxmlformats.org/officeDocument/2006/relationships/hyperlink" Target="https://gim-kekina.edu.yar.ru/tochka_rosta/raspisanie_elektivnih_zanyatiy.docx" TargetMode="External"/><Relationship Id="rId27" Type="http://schemas.openxmlformats.org/officeDocument/2006/relationships/hyperlink" Target="https://gim-kekina.edu.yar.ru/tochka_rosta/raspisanie_vud.docx" TargetMode="External"/><Relationship Id="rId30" Type="http://schemas.openxmlformats.org/officeDocument/2006/relationships/hyperlink" Target="https://gim-kekina.edu.yar.ru/tochka_rosta/raspisanie_vud.docx" TargetMode="External"/><Relationship Id="rId35" Type="http://schemas.openxmlformats.org/officeDocument/2006/relationships/hyperlink" Target="https://gim-kekina.edu.yar.ru/tochka_rosta/raspisanie_do.docx" TargetMode="External"/><Relationship Id="rId43" Type="http://schemas.openxmlformats.org/officeDocument/2006/relationships/hyperlink" Target="https://gim-kekina.edu.yar.ru/tochka_rosta/raspisanie_do.docx" TargetMode="External"/><Relationship Id="rId48" Type="http://schemas.openxmlformats.org/officeDocument/2006/relationships/hyperlink" Target="https://gim-kekina.edu.yar.ru/tochka_rosta/raspisanie_do.docx" TargetMode="External"/><Relationship Id="rId8" Type="http://schemas.openxmlformats.org/officeDocument/2006/relationships/hyperlink" Target="https://gim-kekina.edu.yar.ru/dlya_uchenikov/raspisanie_urokov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gim-kekina.edu.yar.ru/dlya_uchenikov/raspisanie_urokov.html" TargetMode="External"/><Relationship Id="rId17" Type="http://schemas.openxmlformats.org/officeDocument/2006/relationships/hyperlink" Target="https://gim-kekina.edu.yar.ru/tochka_rosta/raspisanie_elektivnih_zanyatiy.docx" TargetMode="External"/><Relationship Id="rId25" Type="http://schemas.openxmlformats.org/officeDocument/2006/relationships/hyperlink" Target="https://gim-kekina.edu.yar.ru/tochka_rosta/raspisanie_elektivnih_zanyatiy.docx" TargetMode="External"/><Relationship Id="rId33" Type="http://schemas.openxmlformats.org/officeDocument/2006/relationships/hyperlink" Target="https://gim-kekina.edu.yar.ru/tochka_rosta/raspisanie_vud.docx" TargetMode="External"/><Relationship Id="rId38" Type="http://schemas.openxmlformats.org/officeDocument/2006/relationships/hyperlink" Target="https://gim-kekina.edu.yar.ru/tochka_rosta/raspisanie_do.docx" TargetMode="External"/><Relationship Id="rId46" Type="http://schemas.openxmlformats.org/officeDocument/2006/relationships/hyperlink" Target="https://gim-kekina.edu.yar.ru/tochka_rosta/raspisanie_do.docx" TargetMode="External"/><Relationship Id="rId20" Type="http://schemas.openxmlformats.org/officeDocument/2006/relationships/hyperlink" Target="https://gim-kekina.edu.yar.ru/tochka_rosta/raspisanie_elektivnih_zanyatiy.docx" TargetMode="External"/><Relationship Id="rId41" Type="http://schemas.openxmlformats.org/officeDocument/2006/relationships/hyperlink" Target="https://gim-kekina.edu.yar.ru/tochka_rosta/raspisanie_do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AD07-295B-4E20-9719-3D2FBD5C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m37rm13</dc:creator>
  <cp:keywords/>
  <cp:lastModifiedBy>Бэла</cp:lastModifiedBy>
  <cp:revision>2</cp:revision>
  <dcterms:created xsi:type="dcterms:W3CDTF">2024-08-19T10:41:00Z</dcterms:created>
  <dcterms:modified xsi:type="dcterms:W3CDTF">2024-08-19T10:41:00Z</dcterms:modified>
</cp:coreProperties>
</file>